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43" w:rsidRDefault="000D0043">
      <w:pPr>
        <w:pStyle w:val="ConsPlusTitlePage"/>
      </w:pPr>
      <w:r>
        <w:br/>
      </w:r>
    </w:p>
    <w:p w:rsidR="000D0043" w:rsidRDefault="000D0043">
      <w:pPr>
        <w:pStyle w:val="ConsPlusNormal"/>
        <w:jc w:val="both"/>
      </w:pPr>
    </w:p>
    <w:p w:rsidR="000D0043" w:rsidRDefault="000D0043">
      <w:pPr>
        <w:pStyle w:val="ConsPlusTitle"/>
        <w:jc w:val="center"/>
      </w:pPr>
      <w:r>
        <w:t>ПРАВИТЕЛЬСТВО ЧЕЛЯБИНСКОЙ ОБЛАСТИ</w:t>
      </w:r>
    </w:p>
    <w:p w:rsidR="000D0043" w:rsidRDefault="000D0043">
      <w:pPr>
        <w:pStyle w:val="ConsPlusTitle"/>
        <w:jc w:val="center"/>
      </w:pPr>
    </w:p>
    <w:p w:rsidR="000D0043" w:rsidRDefault="000D0043">
      <w:pPr>
        <w:pStyle w:val="ConsPlusTitle"/>
        <w:jc w:val="center"/>
      </w:pPr>
      <w:r>
        <w:t>РАСПОРЯЖЕНИЕ</w:t>
      </w:r>
    </w:p>
    <w:p w:rsidR="000D0043" w:rsidRDefault="000D0043">
      <w:pPr>
        <w:pStyle w:val="ConsPlusTitle"/>
        <w:jc w:val="center"/>
      </w:pPr>
      <w:r>
        <w:t>от 16 мая 2016 г. N 246-рп</w:t>
      </w:r>
    </w:p>
    <w:p w:rsidR="000D0043" w:rsidRDefault="000D0043">
      <w:pPr>
        <w:pStyle w:val="ConsPlusTitle"/>
        <w:jc w:val="center"/>
      </w:pPr>
    </w:p>
    <w:p w:rsidR="000D0043" w:rsidRDefault="000D0043">
      <w:pPr>
        <w:pStyle w:val="ConsPlusTitle"/>
        <w:jc w:val="center"/>
      </w:pPr>
      <w:r>
        <w:t>О внесении изменения в распоряжение Правительства</w:t>
      </w:r>
    </w:p>
    <w:p w:rsidR="000D0043" w:rsidRDefault="000D0043">
      <w:pPr>
        <w:pStyle w:val="ConsPlusTitle"/>
        <w:jc w:val="center"/>
      </w:pPr>
      <w:r>
        <w:t>Челябинской области от 30.07.2012 г. N 172-рп</w:t>
      </w:r>
    </w:p>
    <w:p w:rsidR="000D0043" w:rsidRDefault="000D0043">
      <w:pPr>
        <w:pStyle w:val="ConsPlusNormal"/>
        <w:jc w:val="both"/>
      </w:pPr>
    </w:p>
    <w:p w:rsidR="000D0043" w:rsidRDefault="000D00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государственных программ Челябинской области, утвержденный распоряжением Правительства Челябинской области от 30.07.2012 г. N 172-рп "О Перечне государственных программ Челябинской области" (</w:t>
      </w:r>
      <w:proofErr w:type="spellStart"/>
      <w:r>
        <w:t>Южноуральская</w:t>
      </w:r>
      <w:proofErr w:type="spellEnd"/>
      <w:r>
        <w:t xml:space="preserve"> панорама, 18 августа 2012 г., N 125, </w:t>
      </w:r>
      <w:proofErr w:type="spellStart"/>
      <w:r>
        <w:t>спецвыпуск</w:t>
      </w:r>
      <w:proofErr w:type="spellEnd"/>
      <w:r>
        <w:t xml:space="preserve"> N 30; 31 июля 2013 г., N 114, </w:t>
      </w:r>
      <w:proofErr w:type="spellStart"/>
      <w:r>
        <w:t>спецвыпуск</w:t>
      </w:r>
      <w:proofErr w:type="spellEnd"/>
      <w:r>
        <w:t xml:space="preserve"> N 27; 18 сентября 2013 г., N 139, </w:t>
      </w:r>
      <w:proofErr w:type="spellStart"/>
      <w:r>
        <w:t>спецвыпуск</w:t>
      </w:r>
      <w:proofErr w:type="spellEnd"/>
      <w:r>
        <w:t xml:space="preserve"> N 31;</w:t>
      </w:r>
      <w:proofErr w:type="gramEnd"/>
      <w:r>
        <w:t xml:space="preserve"> </w:t>
      </w:r>
      <w:proofErr w:type="gramStart"/>
      <w:r>
        <w:t xml:space="preserve">19 октября 2013 г., N 158, </w:t>
      </w:r>
      <w:proofErr w:type="spellStart"/>
      <w:r>
        <w:t>спецвыпуск</w:t>
      </w:r>
      <w:proofErr w:type="spellEnd"/>
      <w:r>
        <w:t xml:space="preserve"> N 36; 13 февраля 2014 г., N 20, </w:t>
      </w:r>
      <w:proofErr w:type="spellStart"/>
      <w:r>
        <w:t>спецвыпуск</w:t>
      </w:r>
      <w:proofErr w:type="spellEnd"/>
      <w:r>
        <w:t xml:space="preserve"> N 5; 8 июля 2014 г., N 101, </w:t>
      </w:r>
      <w:proofErr w:type="spellStart"/>
      <w:r>
        <w:t>спецвыпуск</w:t>
      </w:r>
      <w:proofErr w:type="spellEnd"/>
      <w:r>
        <w:t xml:space="preserve"> N 28; 2 августа 2014 г., N 116, </w:t>
      </w:r>
      <w:proofErr w:type="spellStart"/>
      <w:r>
        <w:t>спецвыпуск</w:t>
      </w:r>
      <w:proofErr w:type="spellEnd"/>
      <w:r>
        <w:t xml:space="preserve"> N 32; 21 октября 2014 г., N 166; 29 ноября 2014 г., N 187; 11 декабря 2014 г., N 196;</w:t>
      </w:r>
      <w:proofErr w:type="gramEnd"/>
      <w:r>
        <w:t xml:space="preserve"> </w:t>
      </w:r>
      <w:proofErr w:type="gramStart"/>
      <w:r>
        <w:t>10 февраля 2015 г., N 18;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25 мая 2015 г.; 25 июня 2015 г.; 14 августа 2015 г.; 29 октября 2015 г.), изменение, дополнив его пунктом 23-1 следующего содержания:</w:t>
      </w:r>
      <w:proofErr w:type="gramEnd"/>
    </w:p>
    <w:p w:rsidR="000D0043" w:rsidRDefault="000D0043">
      <w:pPr>
        <w:pStyle w:val="ConsPlusNormal"/>
        <w:jc w:val="both"/>
      </w:pPr>
    </w:p>
    <w:p w:rsidR="000D0043" w:rsidRDefault="000D0043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175"/>
        <w:gridCol w:w="2242"/>
        <w:gridCol w:w="3402"/>
      </w:tblGrid>
      <w:tr w:rsidR="000D0043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D0043" w:rsidRDefault="000D0043">
            <w:pPr>
              <w:pStyle w:val="ConsPlusNormal"/>
            </w:pPr>
            <w:r>
              <w:t>23-1.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D0043" w:rsidRDefault="000D0043">
            <w:pPr>
              <w:pStyle w:val="ConsPlusNormal"/>
              <w:jc w:val="both"/>
            </w:pPr>
            <w:r>
              <w:t>Дополнительные мероприятия в сфере занятости населения, направленные на снижение напряженности на рынке труда Челябинской области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D0043" w:rsidRDefault="000D0043">
            <w:pPr>
              <w:pStyle w:val="ConsPlusNormal"/>
              <w:jc w:val="both"/>
            </w:pPr>
            <w:r>
              <w:t>Главное управление по труду и занятости населения Челябинской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D0043" w:rsidRDefault="000D0043">
            <w:pPr>
              <w:pStyle w:val="ConsPlusNormal"/>
              <w:jc w:val="both"/>
            </w:pPr>
            <w:r>
              <w:t>областные казенные учреждения центры занятости населения (по согласованию), органы местного самоуправления муниципальных образований Челябинской области (по согласованию)</w:t>
            </w:r>
          </w:p>
        </w:tc>
      </w:tr>
    </w:tbl>
    <w:p w:rsidR="000D0043" w:rsidRDefault="000D0043">
      <w:pPr>
        <w:pStyle w:val="ConsPlusNormal"/>
        <w:jc w:val="right"/>
      </w:pPr>
      <w:r>
        <w:t>".</w:t>
      </w:r>
    </w:p>
    <w:p w:rsidR="000D0043" w:rsidRDefault="000D0043">
      <w:pPr>
        <w:pStyle w:val="ConsPlusNormal"/>
        <w:jc w:val="both"/>
      </w:pPr>
    </w:p>
    <w:p w:rsidR="000D0043" w:rsidRDefault="000D0043">
      <w:pPr>
        <w:pStyle w:val="ConsPlusNormal"/>
        <w:ind w:firstLine="540"/>
        <w:jc w:val="both"/>
      </w:pPr>
      <w:r>
        <w:t>2. Настоящее распоряжение подлежит официальному опубликованию.</w:t>
      </w:r>
    </w:p>
    <w:p w:rsidR="000D0043" w:rsidRDefault="000D0043">
      <w:pPr>
        <w:pStyle w:val="ConsPlusNormal"/>
        <w:jc w:val="both"/>
      </w:pPr>
    </w:p>
    <w:p w:rsidR="000D0043" w:rsidRDefault="000D0043">
      <w:pPr>
        <w:pStyle w:val="ConsPlusNormal"/>
        <w:ind w:firstLine="540"/>
        <w:jc w:val="both"/>
      </w:pPr>
      <w:r>
        <w:t>3. Настоящее распоряжение вступает в силу со дня его подписания.</w:t>
      </w:r>
    </w:p>
    <w:p w:rsidR="000D0043" w:rsidRDefault="000D0043">
      <w:pPr>
        <w:pStyle w:val="ConsPlusNormal"/>
        <w:jc w:val="both"/>
      </w:pPr>
    </w:p>
    <w:p w:rsidR="000D0043" w:rsidRDefault="000D0043">
      <w:pPr>
        <w:pStyle w:val="ConsPlusNormal"/>
        <w:jc w:val="right"/>
      </w:pPr>
      <w:r>
        <w:t>Председатель</w:t>
      </w:r>
    </w:p>
    <w:p w:rsidR="000D0043" w:rsidRDefault="000D0043">
      <w:pPr>
        <w:pStyle w:val="ConsPlusNormal"/>
        <w:jc w:val="right"/>
      </w:pPr>
      <w:r>
        <w:t>Правительства</w:t>
      </w:r>
    </w:p>
    <w:p w:rsidR="000D0043" w:rsidRDefault="000D0043">
      <w:pPr>
        <w:pStyle w:val="ConsPlusNormal"/>
        <w:jc w:val="right"/>
      </w:pPr>
      <w:r>
        <w:t>Челябинской области</w:t>
      </w:r>
    </w:p>
    <w:p w:rsidR="000D0043" w:rsidRDefault="000D0043">
      <w:pPr>
        <w:pStyle w:val="ConsPlusNormal"/>
        <w:jc w:val="right"/>
      </w:pPr>
      <w:r>
        <w:t>Б.А.ДУБРОВСКИЙ</w:t>
      </w:r>
    </w:p>
    <w:p w:rsidR="000D0043" w:rsidRDefault="000D0043">
      <w:pPr>
        <w:pStyle w:val="ConsPlusNormal"/>
        <w:jc w:val="both"/>
      </w:pPr>
    </w:p>
    <w:p w:rsidR="000D0043" w:rsidRDefault="000D0043">
      <w:pPr>
        <w:pStyle w:val="ConsPlusNormal"/>
        <w:jc w:val="both"/>
      </w:pPr>
    </w:p>
    <w:p w:rsidR="000D0043" w:rsidRDefault="000D0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58B" w:rsidRDefault="001A258B"/>
    <w:sectPr w:rsidR="001A258B" w:rsidSect="000D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043"/>
    <w:rsid w:val="00024DD3"/>
    <w:rsid w:val="0002703C"/>
    <w:rsid w:val="000A34DB"/>
    <w:rsid w:val="000D0043"/>
    <w:rsid w:val="000D1FDA"/>
    <w:rsid w:val="00105771"/>
    <w:rsid w:val="001439F3"/>
    <w:rsid w:val="00157148"/>
    <w:rsid w:val="001A258B"/>
    <w:rsid w:val="002114B2"/>
    <w:rsid w:val="00296A5B"/>
    <w:rsid w:val="00324223"/>
    <w:rsid w:val="00336A67"/>
    <w:rsid w:val="00341425"/>
    <w:rsid w:val="00363EA7"/>
    <w:rsid w:val="0045456F"/>
    <w:rsid w:val="00495D5C"/>
    <w:rsid w:val="005737B2"/>
    <w:rsid w:val="005B5374"/>
    <w:rsid w:val="00660B0B"/>
    <w:rsid w:val="00697B93"/>
    <w:rsid w:val="0077663A"/>
    <w:rsid w:val="00906D00"/>
    <w:rsid w:val="00991AE9"/>
    <w:rsid w:val="009F4E9E"/>
    <w:rsid w:val="00A006FA"/>
    <w:rsid w:val="00B4746F"/>
    <w:rsid w:val="00BC2503"/>
    <w:rsid w:val="00CD6F1B"/>
    <w:rsid w:val="00D76FFC"/>
    <w:rsid w:val="00F31FD5"/>
    <w:rsid w:val="00F5208E"/>
    <w:rsid w:val="00F84913"/>
    <w:rsid w:val="00F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D2DD032A2D53FBF1D37EE2A69029C722ED9D01F4397C41C8AE72AB98033DD875EAE5C441B833596FF5F58Ak6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meruser-108</dc:creator>
  <cp:lastModifiedBy>meruser-108</cp:lastModifiedBy>
  <cp:revision>1</cp:revision>
  <dcterms:created xsi:type="dcterms:W3CDTF">2016-06-29T06:46:00Z</dcterms:created>
  <dcterms:modified xsi:type="dcterms:W3CDTF">2016-06-29T06:48:00Z</dcterms:modified>
</cp:coreProperties>
</file>