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B" w:rsidRDefault="001F2F1B" w:rsidP="009D01A6">
      <w:pPr>
        <w:rPr>
          <w:b/>
          <w:sz w:val="32"/>
          <w:szCs w:val="32"/>
        </w:rPr>
      </w:pPr>
    </w:p>
    <w:p w:rsidR="001F2F1B" w:rsidRDefault="001F2F1B" w:rsidP="00EE0D90">
      <w:pPr>
        <w:jc w:val="center"/>
        <w:rPr>
          <w:b/>
          <w:sz w:val="32"/>
          <w:szCs w:val="32"/>
        </w:rPr>
      </w:pPr>
    </w:p>
    <w:p w:rsidR="001F2F1B" w:rsidRDefault="001F2F1B" w:rsidP="00EE0D90">
      <w:pPr>
        <w:jc w:val="center"/>
        <w:rPr>
          <w:b/>
          <w:sz w:val="32"/>
          <w:szCs w:val="32"/>
        </w:rPr>
      </w:pPr>
      <w:r w:rsidRPr="00EE0D90">
        <w:rPr>
          <w:b/>
          <w:sz w:val="32"/>
          <w:szCs w:val="32"/>
        </w:rPr>
        <w:t>ПРОТОКОЛ</w:t>
      </w:r>
    </w:p>
    <w:p w:rsidR="001F2F1B" w:rsidRDefault="001F2F1B" w:rsidP="00EE0D90">
      <w:pPr>
        <w:jc w:val="center"/>
        <w:rPr>
          <w:b/>
          <w:sz w:val="32"/>
          <w:szCs w:val="32"/>
        </w:rPr>
      </w:pPr>
    </w:p>
    <w:p w:rsidR="001F2F1B" w:rsidRDefault="001F2F1B" w:rsidP="00EE0D9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Штаба по ликвидации административных барьеров для субъектов малого и среднего предпринимательства</w:t>
      </w:r>
    </w:p>
    <w:p w:rsidR="001F2F1B" w:rsidRDefault="001F2F1B" w:rsidP="00EE0D9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1F2F1B" w:rsidRDefault="001F2F1B" w:rsidP="00EE0D90">
      <w:pPr>
        <w:jc w:val="both"/>
        <w:rPr>
          <w:b/>
          <w:sz w:val="28"/>
          <w:szCs w:val="28"/>
        </w:rPr>
      </w:pPr>
    </w:p>
    <w:p w:rsidR="001F2F1B" w:rsidRDefault="001F2F1B" w:rsidP="00EE0D90">
      <w:pPr>
        <w:jc w:val="both"/>
        <w:rPr>
          <w:sz w:val="28"/>
          <w:szCs w:val="28"/>
        </w:rPr>
      </w:pPr>
      <w:r w:rsidRPr="00EE0D90">
        <w:rPr>
          <w:sz w:val="28"/>
          <w:szCs w:val="28"/>
        </w:rPr>
        <w:t xml:space="preserve">24 </w:t>
      </w:r>
      <w:r>
        <w:rPr>
          <w:sz w:val="28"/>
          <w:szCs w:val="28"/>
        </w:rPr>
        <w:t>апреля</w:t>
      </w:r>
      <w:r w:rsidRPr="00EE0D9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E0D90">
          <w:rPr>
            <w:sz w:val="28"/>
            <w:szCs w:val="28"/>
          </w:rPr>
          <w:t>2014 г</w:t>
        </w:r>
      </w:smartTag>
      <w:r w:rsidRPr="00EE0D9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г. Челябинск                                                 № 2</w:t>
      </w:r>
    </w:p>
    <w:p w:rsidR="001F2F1B" w:rsidRDefault="001F2F1B" w:rsidP="00EE0D90">
      <w:pPr>
        <w:jc w:val="both"/>
        <w:rPr>
          <w:sz w:val="28"/>
          <w:szCs w:val="28"/>
        </w:rPr>
      </w:pPr>
    </w:p>
    <w:p w:rsidR="001F2F1B" w:rsidRDefault="001F2F1B" w:rsidP="00EE0D90">
      <w:pPr>
        <w:jc w:val="both"/>
        <w:rPr>
          <w:b/>
          <w:sz w:val="28"/>
          <w:szCs w:val="28"/>
          <w:u w:val="single"/>
        </w:rPr>
      </w:pPr>
      <w:r w:rsidRPr="00EE0D90">
        <w:rPr>
          <w:b/>
          <w:sz w:val="28"/>
          <w:szCs w:val="28"/>
          <w:u w:val="single"/>
        </w:rPr>
        <w:t>Председательствующий:</w:t>
      </w:r>
    </w:p>
    <w:tbl>
      <w:tblPr>
        <w:tblW w:w="0" w:type="auto"/>
        <w:tblLook w:val="01E0"/>
      </w:tblPr>
      <w:tblGrid>
        <w:gridCol w:w="6768"/>
        <w:gridCol w:w="3064"/>
      </w:tblGrid>
      <w:tr w:rsidR="001F2F1B" w:rsidRPr="00E20E99">
        <w:tc>
          <w:tcPr>
            <w:tcW w:w="6768" w:type="dxa"/>
          </w:tcPr>
          <w:p w:rsidR="001F2F1B" w:rsidRPr="00E20E99" w:rsidRDefault="001F2F1B" w:rsidP="00E20E99">
            <w:pPr>
              <w:jc w:val="both"/>
              <w:rPr>
                <w:sz w:val="28"/>
                <w:szCs w:val="28"/>
              </w:rPr>
            </w:pPr>
            <w:r w:rsidRPr="00E20E99">
              <w:rPr>
                <w:sz w:val="28"/>
                <w:szCs w:val="28"/>
              </w:rPr>
              <w:t>Председатель Правительства Челябинской области,</w:t>
            </w:r>
          </w:p>
          <w:p w:rsidR="001F2F1B" w:rsidRPr="00E20E99" w:rsidRDefault="001F2F1B" w:rsidP="00E20E99">
            <w:pPr>
              <w:jc w:val="both"/>
              <w:rPr>
                <w:sz w:val="28"/>
                <w:szCs w:val="28"/>
              </w:rPr>
            </w:pPr>
            <w:r w:rsidRPr="00E20E99">
              <w:rPr>
                <w:sz w:val="28"/>
                <w:szCs w:val="28"/>
              </w:rPr>
              <w:t>Руководитель Штаба</w:t>
            </w:r>
          </w:p>
          <w:p w:rsidR="001F2F1B" w:rsidRPr="00E20E99" w:rsidRDefault="001F2F1B" w:rsidP="00E20E9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4" w:type="dxa"/>
          </w:tcPr>
          <w:p w:rsidR="001F2F1B" w:rsidRPr="00E20E99" w:rsidRDefault="001F2F1B" w:rsidP="00E20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20E99">
              <w:rPr>
                <w:sz w:val="28"/>
                <w:szCs w:val="28"/>
              </w:rPr>
              <w:t xml:space="preserve">     - С.Л. Комяков</w:t>
            </w:r>
          </w:p>
        </w:tc>
      </w:tr>
      <w:tr w:rsidR="001F2F1B" w:rsidRPr="00E20E99">
        <w:tc>
          <w:tcPr>
            <w:tcW w:w="6768" w:type="dxa"/>
          </w:tcPr>
          <w:p w:rsidR="001F2F1B" w:rsidRPr="00F2739F" w:rsidRDefault="001F2F1B" w:rsidP="00E20E9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F2739F">
              <w:rPr>
                <w:b/>
                <w:sz w:val="28"/>
                <w:szCs w:val="28"/>
                <w:u w:val="single"/>
              </w:rPr>
              <w:t>Ответственный секретарь:</w:t>
            </w:r>
          </w:p>
        </w:tc>
        <w:tc>
          <w:tcPr>
            <w:tcW w:w="3064" w:type="dxa"/>
          </w:tcPr>
          <w:p w:rsidR="001F2F1B" w:rsidRPr="00F2739F" w:rsidRDefault="001F2F1B" w:rsidP="00E20E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</w:t>
            </w:r>
            <w:r w:rsidRPr="00F2739F">
              <w:rPr>
                <w:sz w:val="28"/>
                <w:szCs w:val="28"/>
              </w:rPr>
              <w:t>И.В. Казанцева</w:t>
            </w:r>
          </w:p>
        </w:tc>
      </w:tr>
      <w:tr w:rsidR="001F2F1B" w:rsidRPr="00E20E99">
        <w:tc>
          <w:tcPr>
            <w:tcW w:w="6768" w:type="dxa"/>
          </w:tcPr>
          <w:p w:rsidR="001F2F1B" w:rsidRPr="00E20E99" w:rsidRDefault="001F2F1B" w:rsidP="00E20E99">
            <w:pPr>
              <w:jc w:val="both"/>
              <w:rPr>
                <w:sz w:val="28"/>
                <w:szCs w:val="28"/>
              </w:rPr>
            </w:pPr>
            <w:r w:rsidRPr="00E20E99">
              <w:rPr>
                <w:b/>
                <w:sz w:val="28"/>
                <w:szCs w:val="28"/>
                <w:u w:val="single"/>
              </w:rPr>
              <w:t xml:space="preserve">Присутствовали: </w:t>
            </w:r>
            <w:r w:rsidRPr="00E20E99">
              <w:rPr>
                <w:sz w:val="28"/>
                <w:szCs w:val="28"/>
              </w:rPr>
              <w:t>28 человек (список прилагается).</w:t>
            </w:r>
          </w:p>
        </w:tc>
        <w:tc>
          <w:tcPr>
            <w:tcW w:w="3064" w:type="dxa"/>
          </w:tcPr>
          <w:p w:rsidR="001F2F1B" w:rsidRPr="00E20E99" w:rsidRDefault="001F2F1B" w:rsidP="00E20E9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F2F1B" w:rsidRDefault="001F2F1B" w:rsidP="00EE0D90">
      <w:pPr>
        <w:pBdr>
          <w:bottom w:val="single" w:sz="12" w:space="1" w:color="auto"/>
        </w:pBdr>
        <w:jc w:val="both"/>
        <w:rPr>
          <w:b/>
          <w:sz w:val="28"/>
          <w:szCs w:val="28"/>
          <w:u w:val="single"/>
        </w:rPr>
      </w:pPr>
    </w:p>
    <w:p w:rsidR="001F2F1B" w:rsidRDefault="001F2F1B" w:rsidP="00EE0D90">
      <w:pPr>
        <w:jc w:val="both"/>
        <w:rPr>
          <w:b/>
          <w:sz w:val="28"/>
          <w:szCs w:val="28"/>
          <w:u w:val="single"/>
        </w:rPr>
      </w:pPr>
    </w:p>
    <w:p w:rsidR="001F2F1B" w:rsidRPr="00BC6C92" w:rsidRDefault="001F2F1B" w:rsidP="0098458D">
      <w:pPr>
        <w:jc w:val="center"/>
        <w:rPr>
          <w:sz w:val="28"/>
          <w:szCs w:val="28"/>
          <w:u w:val="single"/>
        </w:rPr>
      </w:pPr>
      <w:r w:rsidRPr="00BC6C92">
        <w:rPr>
          <w:sz w:val="28"/>
          <w:szCs w:val="28"/>
          <w:u w:val="single"/>
        </w:rPr>
        <w:t>Повестка дня:</w:t>
      </w:r>
    </w:p>
    <w:p w:rsidR="001F2F1B" w:rsidRDefault="001F2F1B" w:rsidP="0098458D">
      <w:pPr>
        <w:jc w:val="center"/>
        <w:rPr>
          <w:sz w:val="28"/>
          <w:szCs w:val="28"/>
        </w:rPr>
      </w:pPr>
    </w:p>
    <w:p w:rsidR="001F2F1B" w:rsidRDefault="001F2F1B" w:rsidP="0098458D">
      <w:pPr>
        <w:jc w:val="both"/>
        <w:rPr>
          <w:sz w:val="28"/>
          <w:szCs w:val="28"/>
        </w:rPr>
      </w:pPr>
      <w:r>
        <w:rPr>
          <w:sz w:val="28"/>
          <w:szCs w:val="28"/>
        </w:rPr>
        <w:t>1. Исполнение решения Штаба от 12.11.2013 г. «О компенсации собственникам нежилых помещений, расположенных в многоквартирных домах (Розинского городского поселения Коркинского муниципального района), подлежащих сносу в рамках реализации областной целевой программы «Переселение граждан из зоны развития активных оползневых процессов, строительство социальной и инженерной инфраструктуры, рекультивации земель в районе угольного разреза «Коркинский» на 2012-2013 годы».</w:t>
      </w:r>
    </w:p>
    <w:p w:rsidR="001F2F1B" w:rsidRDefault="001F2F1B" w:rsidP="0098458D">
      <w:pPr>
        <w:jc w:val="both"/>
        <w:rPr>
          <w:sz w:val="28"/>
          <w:szCs w:val="28"/>
        </w:rPr>
      </w:pPr>
    </w:p>
    <w:p w:rsidR="001F2F1B" w:rsidRDefault="001F2F1B" w:rsidP="0098458D">
      <w:pPr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Административные барьеры (препятствия) в области земельных и имущественных правоотношений.</w:t>
      </w:r>
    </w:p>
    <w:p w:rsidR="001F2F1B" w:rsidRDefault="001F2F1B" w:rsidP="0098458D">
      <w:pPr>
        <w:jc w:val="both"/>
        <w:rPr>
          <w:sz w:val="28"/>
          <w:szCs w:val="28"/>
        </w:rPr>
      </w:pPr>
    </w:p>
    <w:p w:rsidR="001F2F1B" w:rsidRDefault="001F2F1B" w:rsidP="0098458D">
      <w:pPr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Административные барьеры при оформлении разрешительной документации на строительство.</w:t>
      </w:r>
    </w:p>
    <w:p w:rsidR="001F2F1B" w:rsidRDefault="001F2F1B" w:rsidP="0098458D">
      <w:pPr>
        <w:jc w:val="both"/>
        <w:rPr>
          <w:sz w:val="28"/>
          <w:szCs w:val="28"/>
        </w:rPr>
      </w:pPr>
    </w:p>
    <w:p w:rsidR="001F2F1B" w:rsidRDefault="001F2F1B" w:rsidP="00C70037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C70037">
        <w:rPr>
          <w:b/>
          <w:sz w:val="28"/>
          <w:szCs w:val="28"/>
        </w:rPr>
        <w:t>1. Исполнение решения Штаба от 12.11.2013 г. «О компенсации собственникам нежилых помещений, расположенных в многоквартирных домах (Розинского городского поселения Коркинского муниципального района), подлежащих сносу в рамках реализации областной целевой программы «Переселение граждан из зоны развития активных оползневых процессов, строительство социальной и инженерной инфраструктуры, рекультивации земель в районе угольного разреза «Коркинский» на 2012-2013 годы».</w:t>
      </w:r>
    </w:p>
    <w:p w:rsidR="001F2F1B" w:rsidRDefault="001F2F1B" w:rsidP="00C70037">
      <w:pPr>
        <w:jc w:val="center"/>
        <w:rPr>
          <w:sz w:val="28"/>
          <w:szCs w:val="28"/>
        </w:rPr>
      </w:pPr>
      <w:r>
        <w:rPr>
          <w:sz w:val="28"/>
          <w:szCs w:val="28"/>
        </w:rPr>
        <w:t>(С. Л. Комяков, А.Н. Гончаров, А.В. Стукачев, В.П. Быков, С.В. Савина</w:t>
      </w:r>
      <w:r w:rsidRPr="00C70037">
        <w:rPr>
          <w:sz w:val="28"/>
          <w:szCs w:val="28"/>
        </w:rPr>
        <w:t>)</w:t>
      </w:r>
    </w:p>
    <w:p w:rsidR="001F2F1B" w:rsidRDefault="001F2F1B" w:rsidP="00A121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Уполномоченного по защите прав предпринимателей в Челябинской области А.Н. Гончарова, органов местного самоуправления об исполнении решений Штаба от 12.11.2013 г.</w:t>
      </w:r>
    </w:p>
    <w:p w:rsidR="001F2F1B" w:rsidRDefault="001F2F1B" w:rsidP="00A121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неудовлетворительной работу администрации Коркинского муниципального района по исполнению решений Штаба от 12.11.2014 г. </w:t>
      </w:r>
    </w:p>
    <w:p w:rsidR="001F2F1B" w:rsidRDefault="001F2F1B" w:rsidP="00A121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Заслушать на очередном заседании Штаба отчет о работе Коркинского муниципального района по утвержденным мероприятиям.</w:t>
      </w:r>
    </w:p>
    <w:p w:rsidR="001F2F1B" w:rsidRDefault="001F2F1B" w:rsidP="00A121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срок исполнения решений Штаба – июнь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</w:t>
      </w:r>
    </w:p>
    <w:p w:rsidR="001F2F1B" w:rsidRPr="00C70037" w:rsidRDefault="001F2F1B" w:rsidP="00A121F6">
      <w:pPr>
        <w:ind w:firstLine="720"/>
        <w:jc w:val="both"/>
        <w:rPr>
          <w:sz w:val="28"/>
          <w:szCs w:val="28"/>
        </w:rPr>
      </w:pPr>
    </w:p>
    <w:p w:rsidR="001F2F1B" w:rsidRDefault="001F2F1B" w:rsidP="00B212B4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B212B4">
        <w:rPr>
          <w:b/>
          <w:sz w:val="28"/>
          <w:szCs w:val="28"/>
        </w:rPr>
        <w:t>2. Административные барьеры (препятствия) в области земельных и имущественных правоотношений.</w:t>
      </w:r>
    </w:p>
    <w:p w:rsidR="001F2F1B" w:rsidRPr="00B212B4" w:rsidRDefault="001F2F1B" w:rsidP="00B212B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B212B4">
        <w:rPr>
          <w:sz w:val="28"/>
          <w:szCs w:val="28"/>
        </w:rPr>
        <w:t>С.Л. Комяков, А.Н. Гончаров, М.К. Басыров</w:t>
      </w:r>
      <w:r>
        <w:rPr>
          <w:sz w:val="28"/>
          <w:szCs w:val="28"/>
        </w:rPr>
        <w:t xml:space="preserve">, В.П. Быков, С.И. Мошаров, </w:t>
      </w:r>
      <w:r>
        <w:rPr>
          <w:sz w:val="28"/>
          <w:szCs w:val="28"/>
        </w:rPr>
        <w:br/>
        <w:t xml:space="preserve">С.В. Савина, Н.П. Сапрыкина, Т.А. Кузнецова, Т.Н. Язовских, С.В. Комарь, В.Д. Кузнецов, Р.Ш. Хабибулин, А.В. Парфинович, С.В. Шацкий, </w:t>
      </w:r>
      <w:r>
        <w:rPr>
          <w:sz w:val="28"/>
          <w:szCs w:val="28"/>
        </w:rPr>
        <w:br/>
        <w:t>Я.Г. Данильчук</w:t>
      </w:r>
      <w:r w:rsidRPr="00B212B4">
        <w:rPr>
          <w:sz w:val="28"/>
          <w:szCs w:val="28"/>
        </w:rPr>
        <w:t>)</w:t>
      </w:r>
    </w:p>
    <w:p w:rsidR="001F2F1B" w:rsidRDefault="001F2F1B" w:rsidP="00C70037">
      <w:pPr>
        <w:jc w:val="center"/>
        <w:rPr>
          <w:sz w:val="28"/>
          <w:szCs w:val="28"/>
        </w:rPr>
      </w:pPr>
    </w:p>
    <w:p w:rsidR="001F2F1B" w:rsidRPr="0079028A" w:rsidRDefault="001F2F1B" w:rsidP="0079028A">
      <w:pPr>
        <w:ind w:firstLine="720"/>
        <w:jc w:val="both"/>
        <w:rPr>
          <w:sz w:val="28"/>
          <w:szCs w:val="28"/>
          <w:u w:val="single"/>
        </w:rPr>
      </w:pPr>
      <w:r w:rsidRPr="0079028A">
        <w:rPr>
          <w:sz w:val="28"/>
          <w:szCs w:val="28"/>
          <w:u w:val="single"/>
        </w:rPr>
        <w:t>2.1. О нарушении преимущественного права ООО «Кунашакский рыбный комплекс» на приватизацию арендуемого муниципального имущества в соответствии с Федеральным законом от 22.07.2008 г. № 159-ФЗ.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Уполномоченного по защите прав предпринимателей в Челябинской области А.Н. Гончарова о нарушении преимущественного права ООО «Кунашакский рыбный комплекс» на приватизацию арендуемого муниципального имущества в соответствии с Федеральным законом от 22.07.2008 г. № 159-ФЗ (далее – Закон).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Отметить, что надлежащие документы, подтверждающие отнесение спорного помещения к специализированному жилищному фонду администрацией Кунашакского муниципального района не представлены. Арендуемое нежилое помещение может быть приобретено заявителем в собственности в соответствии с Законом.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Кунашакского муниципального района:</w:t>
      </w:r>
    </w:p>
    <w:p w:rsidR="001F2F1B" w:rsidRDefault="001F2F1B" w:rsidP="00032E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обратиться в Арбитражный суд Челябинской области по отзыву искового заявления о расторжении договора аренды нежилого помещения и продолжить арендные отношения с ООО «Кунашакский рыбный комплекс». Срок – до 16.05.2014г.;</w:t>
      </w:r>
    </w:p>
    <w:p w:rsidR="001F2F1B" w:rsidRDefault="001F2F1B" w:rsidP="00032E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зарегистрировать право муниципальной собственности на </w:t>
      </w:r>
      <w:r w:rsidRPr="009D07C0">
        <w:rPr>
          <w:sz w:val="28"/>
          <w:szCs w:val="28"/>
        </w:rPr>
        <w:t>нежило</w:t>
      </w:r>
      <w:r>
        <w:rPr>
          <w:sz w:val="28"/>
          <w:szCs w:val="28"/>
        </w:rPr>
        <w:t>е</w:t>
      </w:r>
      <w:r w:rsidRPr="009D07C0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Pr="009D07C0">
        <w:rPr>
          <w:sz w:val="28"/>
          <w:szCs w:val="28"/>
        </w:rPr>
        <w:t xml:space="preserve"> «Дом рыбака», общей площадью 190 кв.м., находяще</w:t>
      </w:r>
      <w:r>
        <w:rPr>
          <w:sz w:val="28"/>
          <w:szCs w:val="28"/>
        </w:rPr>
        <w:t>е</w:t>
      </w:r>
      <w:r w:rsidRPr="009D07C0">
        <w:rPr>
          <w:sz w:val="28"/>
          <w:szCs w:val="28"/>
        </w:rPr>
        <w:t>ся по адресу: берег оз. Айдыкуль</w:t>
      </w:r>
      <w:r>
        <w:rPr>
          <w:sz w:val="28"/>
          <w:szCs w:val="28"/>
        </w:rPr>
        <w:t>. Срок – до 13.06.2014г.;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восстановлению нарушенных прав арендатора в виде удовлетворения заявления ООО «Кунашакский рыбный комплекс» о реализации преимущественного права на приобретение арендуемого  имущества и принятия решения об условиях приватизации арендуемого имущества – нежилого помещения «Дом рыбака», общей площадью 190 кв.м., находящегося по адресу: берег оз. Айдыкуль. Срок – в соответствии с Законом № 159-ФЗ.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срок исполнения решений Штаба – 15.07.2014 г.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</w:p>
    <w:p w:rsidR="001F2F1B" w:rsidRDefault="001F2F1B" w:rsidP="00B212B4">
      <w:pPr>
        <w:ind w:firstLine="720"/>
        <w:jc w:val="both"/>
        <w:rPr>
          <w:sz w:val="28"/>
          <w:szCs w:val="28"/>
          <w:u w:val="single"/>
        </w:rPr>
      </w:pPr>
      <w:r w:rsidRPr="003837D8">
        <w:rPr>
          <w:sz w:val="28"/>
          <w:szCs w:val="28"/>
          <w:u w:val="single"/>
        </w:rPr>
        <w:t>2.2. Об отказе администраци</w:t>
      </w:r>
      <w:r>
        <w:rPr>
          <w:sz w:val="28"/>
          <w:szCs w:val="28"/>
          <w:u w:val="single"/>
        </w:rPr>
        <w:t>и</w:t>
      </w:r>
      <w:r w:rsidRPr="003837D8">
        <w:rPr>
          <w:sz w:val="28"/>
          <w:szCs w:val="28"/>
          <w:u w:val="single"/>
        </w:rPr>
        <w:t xml:space="preserve"> Чебаркульского городского округа в заключении договора аренды земельного участка, на котором расположены строения и объекты инфраструктуры гостиничного комплекса «Уральские зори»</w:t>
      </w:r>
      <w:r>
        <w:rPr>
          <w:sz w:val="28"/>
          <w:szCs w:val="28"/>
          <w:u w:val="single"/>
        </w:rPr>
        <w:t>.</w:t>
      </w:r>
    </w:p>
    <w:p w:rsidR="001F2F1B" w:rsidRDefault="001F2F1B" w:rsidP="005E3673">
      <w:pPr>
        <w:ind w:firstLine="720"/>
        <w:jc w:val="both"/>
        <w:rPr>
          <w:sz w:val="28"/>
          <w:szCs w:val="28"/>
        </w:rPr>
      </w:pPr>
      <w:r w:rsidRPr="003837D8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к сведению информацию Уполномоченного по защите прав предпринимателей в Челябинской области А.Н. Гончарова о препятствиях со стороны администрации</w:t>
      </w:r>
      <w:r w:rsidRPr="005E3673">
        <w:rPr>
          <w:sz w:val="28"/>
          <w:szCs w:val="28"/>
        </w:rPr>
        <w:t xml:space="preserve"> Чебаркульского городского округа в заключении договора аренды земельного участка, на котором расположены строения и объекты инфраструктуры гостиничного комплекса «Уральские зори»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(в соответствии с требованиями действующего законодательства);</w:t>
      </w:r>
    </w:p>
    <w:p w:rsidR="001F2F1B" w:rsidRPr="005A3FD7" w:rsidRDefault="001F2F1B" w:rsidP="005A3FD7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5A3FD7">
        <w:rPr>
          <w:sz w:val="28"/>
          <w:szCs w:val="28"/>
        </w:rPr>
        <w:t>2. Отметить следующее:</w:t>
      </w:r>
    </w:p>
    <w:p w:rsidR="001F2F1B" w:rsidRPr="005A3FD7" w:rsidRDefault="001F2F1B" w:rsidP="005A3FD7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A3FD7">
        <w:rPr>
          <w:sz w:val="28"/>
          <w:szCs w:val="28"/>
        </w:rPr>
        <w:t>в соответствии со вступившими в законную силу судебными актами 2004-2005 года земельный участок, предоставленный ранее в постоянное (бессрочное) пользование ОАО «Уральские зори», относится к категории земель населенных пунктов;</w:t>
      </w:r>
    </w:p>
    <w:p w:rsidR="001F2F1B" w:rsidRPr="005A3FD7" w:rsidRDefault="001F2F1B" w:rsidP="005A3FD7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A3FD7">
        <w:rPr>
          <w:sz w:val="28"/>
          <w:szCs w:val="28"/>
        </w:rPr>
        <w:t>судебные акты 2008-2009 годов по спору об исключении ряда кварталов из участков лесного фонда содержат указание на проведенное ранее изъятие части земель из государственного лесного фонда и их перевод в земли поселений;</w:t>
      </w:r>
    </w:p>
    <w:p w:rsidR="001F2F1B" w:rsidRPr="005A3FD7" w:rsidRDefault="001F2F1B" w:rsidP="005A3FD7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A3FD7">
        <w:rPr>
          <w:sz w:val="28"/>
          <w:szCs w:val="28"/>
        </w:rPr>
        <w:t>ОАО «Уральские зори» обратилось в суд с заявлением об обжаловании отказа администрации муниципального образования «Чебаркульский городской округ» в предоставлении земельного участка на праве аренды.</w:t>
      </w:r>
    </w:p>
    <w:p w:rsidR="001F2F1B" w:rsidRPr="005A3FD7" w:rsidRDefault="001F2F1B" w:rsidP="005A3FD7">
      <w:pPr>
        <w:pStyle w:val="ListParagraph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3FD7">
        <w:rPr>
          <w:sz w:val="28"/>
          <w:szCs w:val="28"/>
        </w:rPr>
        <w:t>Рекомендовать заявителю заручиться позицией суда по обжалованию отказа в предоставлении земельного участка в аренду.</w:t>
      </w:r>
    </w:p>
    <w:p w:rsidR="001F2F1B" w:rsidRPr="005A3FD7" w:rsidRDefault="001F2F1B" w:rsidP="005A3FD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Pr="005A3FD7">
        <w:rPr>
          <w:sz w:val="28"/>
          <w:szCs w:val="28"/>
        </w:rPr>
        <w:t>полномоченному органу в месячный срок после вступления в силу соответствующего судебного акта обеспечить переоформление права постоянного (бессрочного) пользования и предоставление соответствующего земельного участка в аренду на основании пункта 2 статьи 3 Федерального закона «О введении в действие Земельного кодекса Российской Федерации» и статьи 36 Земельного кодекса Россий</w:t>
      </w:r>
      <w:r>
        <w:rPr>
          <w:sz w:val="28"/>
          <w:szCs w:val="28"/>
        </w:rPr>
        <w:t>ской Федерации</w:t>
      </w:r>
      <w:r w:rsidRPr="005A3FD7">
        <w:rPr>
          <w:sz w:val="28"/>
          <w:szCs w:val="28"/>
        </w:rPr>
        <w:t>».</w:t>
      </w:r>
    </w:p>
    <w:p w:rsidR="001F2F1B" w:rsidRPr="00304A99" w:rsidRDefault="001F2F1B" w:rsidP="005A3FD7">
      <w:pPr>
        <w:rPr>
          <w:sz w:val="26"/>
          <w:szCs w:val="26"/>
        </w:rPr>
      </w:pPr>
    </w:p>
    <w:p w:rsidR="001F2F1B" w:rsidRDefault="001F2F1B" w:rsidP="00B212B4">
      <w:pPr>
        <w:ind w:firstLine="720"/>
        <w:jc w:val="both"/>
        <w:rPr>
          <w:sz w:val="28"/>
          <w:szCs w:val="28"/>
          <w:u w:val="single"/>
        </w:rPr>
      </w:pPr>
      <w:r w:rsidRPr="00377097">
        <w:rPr>
          <w:sz w:val="28"/>
          <w:szCs w:val="28"/>
          <w:u w:val="single"/>
        </w:rPr>
        <w:t xml:space="preserve">2.3. О запросе Администрацией г. Челябинска избыточных сведений с ИП Долгополовой З.А. </w:t>
      </w:r>
      <w:r>
        <w:rPr>
          <w:sz w:val="28"/>
          <w:szCs w:val="28"/>
          <w:u w:val="single"/>
        </w:rPr>
        <w:t>при</w:t>
      </w:r>
      <w:r w:rsidRPr="0037709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рассмотрении заявления об </w:t>
      </w:r>
      <w:r w:rsidRPr="00377097">
        <w:rPr>
          <w:sz w:val="28"/>
          <w:szCs w:val="28"/>
          <w:u w:val="single"/>
        </w:rPr>
        <w:t>оформлени</w:t>
      </w:r>
      <w:r>
        <w:rPr>
          <w:sz w:val="28"/>
          <w:szCs w:val="28"/>
          <w:u w:val="single"/>
        </w:rPr>
        <w:t>и</w:t>
      </w:r>
      <w:r w:rsidRPr="00377097">
        <w:rPr>
          <w:sz w:val="28"/>
          <w:szCs w:val="28"/>
          <w:u w:val="single"/>
        </w:rPr>
        <w:t xml:space="preserve"> документов </w:t>
      </w:r>
      <w:r>
        <w:rPr>
          <w:sz w:val="28"/>
          <w:szCs w:val="28"/>
          <w:u w:val="single"/>
        </w:rPr>
        <w:t>для заключения</w:t>
      </w:r>
      <w:r w:rsidRPr="00377097">
        <w:rPr>
          <w:sz w:val="28"/>
          <w:szCs w:val="28"/>
          <w:u w:val="single"/>
        </w:rPr>
        <w:t xml:space="preserve"> договора аренды земельного участка под временным нестационарным объектом.</w:t>
      </w:r>
    </w:p>
    <w:p w:rsidR="001F2F1B" w:rsidRDefault="001F2F1B" w:rsidP="00B212B4">
      <w:pPr>
        <w:ind w:firstLine="720"/>
        <w:jc w:val="both"/>
        <w:rPr>
          <w:sz w:val="28"/>
          <w:szCs w:val="28"/>
          <w:u w:val="single"/>
        </w:rPr>
      </w:pPr>
    </w:p>
    <w:p w:rsidR="001F2F1B" w:rsidRDefault="001F2F1B" w:rsidP="00377097">
      <w:pPr>
        <w:ind w:firstLine="720"/>
        <w:jc w:val="both"/>
        <w:rPr>
          <w:sz w:val="28"/>
          <w:szCs w:val="28"/>
        </w:rPr>
      </w:pPr>
      <w:r w:rsidRPr="00377097">
        <w:rPr>
          <w:sz w:val="28"/>
          <w:szCs w:val="28"/>
        </w:rPr>
        <w:t>1.</w:t>
      </w:r>
      <w:r w:rsidRPr="003837D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информацию Уполномоченного по защите прав предпринимателей в Челябинской области А.Н. Гончарова о требовании Администрации г. Челябинска к ИП Долгополовой З.А. предоставить справку КУИиЗО г.Челябинска об отсутствии задолженности по арендной плате за земельный участок за период с 25.12.2001 г. по 31.12.2013 г.</w:t>
      </w:r>
    </w:p>
    <w:p w:rsidR="001F2F1B" w:rsidRDefault="001F2F1B" w:rsidP="00377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Челябинской городской Думе рассмотреть вопрос о внесении изменений </w:t>
      </w:r>
      <w:r w:rsidRPr="00A84181">
        <w:rPr>
          <w:sz w:val="28"/>
          <w:szCs w:val="28"/>
        </w:rPr>
        <w:t>в Порядок оформления документов для предоставления земельных участков для эксплуатации существующих временных нестационарных объектов на территории г.Челябинска</w:t>
      </w:r>
      <w:r>
        <w:rPr>
          <w:sz w:val="28"/>
          <w:szCs w:val="28"/>
        </w:rPr>
        <w:t xml:space="preserve"> (далее – Порядок)</w:t>
      </w:r>
      <w:r w:rsidRPr="00A84181">
        <w:rPr>
          <w:sz w:val="28"/>
          <w:szCs w:val="28"/>
        </w:rPr>
        <w:t>, утв. решением Челябинской Городской Думы  от 10.12.2013г. № 46/26, в части указания периода, в отношении которого КУИиЗО должна быть предоставлена справка об отсутствии задолженности за размещение (установку) и эксплуатацию временного нестационарного объекта</w:t>
      </w:r>
      <w:r>
        <w:rPr>
          <w:sz w:val="28"/>
          <w:szCs w:val="28"/>
        </w:rPr>
        <w:t xml:space="preserve"> </w:t>
      </w:r>
      <w:r w:rsidRPr="00A84181">
        <w:rPr>
          <w:sz w:val="28"/>
          <w:szCs w:val="28"/>
        </w:rPr>
        <w:t>(п/п 3 п.5 Порядка), с учетом сроков исковой  давности</w:t>
      </w:r>
      <w:r>
        <w:rPr>
          <w:sz w:val="28"/>
          <w:szCs w:val="28"/>
        </w:rPr>
        <w:t xml:space="preserve"> (не более 3-х лет)</w:t>
      </w:r>
      <w:r w:rsidRPr="00A84181">
        <w:rPr>
          <w:sz w:val="28"/>
          <w:szCs w:val="28"/>
        </w:rPr>
        <w:t>.</w:t>
      </w:r>
      <w:r>
        <w:rPr>
          <w:sz w:val="28"/>
          <w:szCs w:val="28"/>
        </w:rPr>
        <w:t xml:space="preserve"> Срок: до 01.06.2014г.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г.Челябинска оформить документы для предоставления земельного участка в аренду по адресу: г.Челябинск, шоссе Металлургов (у магазина «Каменный»). Срок: в соответствии с Порядком.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</w:p>
    <w:p w:rsidR="001F2F1B" w:rsidRDefault="001F2F1B" w:rsidP="00B212B4">
      <w:pPr>
        <w:ind w:firstLine="720"/>
        <w:jc w:val="both"/>
        <w:rPr>
          <w:sz w:val="28"/>
          <w:szCs w:val="28"/>
          <w:u w:val="single"/>
        </w:rPr>
      </w:pPr>
      <w:r w:rsidRPr="009D4A0F">
        <w:rPr>
          <w:sz w:val="28"/>
          <w:szCs w:val="28"/>
          <w:u w:val="single"/>
        </w:rPr>
        <w:t>2.4. Об оформлении прав на земельные участки для строительства объектов тепловых сетей ОАО «Фортум» на территории г. Челябинска.</w:t>
      </w:r>
    </w:p>
    <w:p w:rsidR="001F2F1B" w:rsidRDefault="001F2F1B" w:rsidP="00B212B4">
      <w:pPr>
        <w:ind w:firstLine="720"/>
        <w:jc w:val="both"/>
        <w:rPr>
          <w:sz w:val="28"/>
          <w:szCs w:val="28"/>
          <w:u w:val="single"/>
        </w:rPr>
      </w:pP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 w:rsidRPr="00377097">
        <w:rPr>
          <w:sz w:val="28"/>
          <w:szCs w:val="28"/>
        </w:rPr>
        <w:t>1.</w:t>
      </w:r>
      <w:r w:rsidRPr="003837D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информацию Уполномоченного по защите прав предпринимателей в Челябинской области А.Н. Гончарова, представителей ОАО «Фортум» о препятствиях со стороны Администрации г. Челябинска при оформлении прав на земельные участки под построенными тепловыми трассами и тепловыми трассами, строительство которых предстоит осуществить в будущем.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г. Челябинска: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теплосетевым организациям и их подрядчикам земельные участки под строительство линейных объектов на условиях краткосрочной аренды  (частного сервитута) на период строительства;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оформлению арендных отношений на земельные участки под ранее построенными объектами;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неукоснительное соблюдение регламентных сроков процедуры предоставления земельных участков для строительства теплосетевых объектов.</w:t>
      </w:r>
    </w:p>
    <w:p w:rsidR="001F2F1B" w:rsidRDefault="001F2F1B" w:rsidP="00FF2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г. Челябинска совместно с ОАО «Фортум» обеспечить увязку сроков и объемов жилищного строительства со сроками и объемами ввода в эксплуатацию обеспечивающей теплосетевой инфраструктуры. Для участков комплексной жилищной застройки предусмотреть выделение специальных «коридоров» для прохождения сетевой инфраструктуры на этапе подготовки градостроительного плана земельного участка до проведения земельных аукционов.</w:t>
      </w:r>
    </w:p>
    <w:p w:rsidR="001F2F1B" w:rsidRDefault="001F2F1B" w:rsidP="00FF2E30">
      <w:pPr>
        <w:ind w:firstLine="720"/>
        <w:jc w:val="both"/>
        <w:rPr>
          <w:sz w:val="28"/>
          <w:szCs w:val="28"/>
        </w:rPr>
      </w:pPr>
    </w:p>
    <w:p w:rsidR="001F2F1B" w:rsidRDefault="001F2F1B" w:rsidP="00FF2E30">
      <w:pPr>
        <w:ind w:firstLine="720"/>
        <w:jc w:val="both"/>
        <w:rPr>
          <w:sz w:val="28"/>
          <w:szCs w:val="28"/>
        </w:rPr>
      </w:pPr>
    </w:p>
    <w:p w:rsidR="001F2F1B" w:rsidRDefault="001F2F1B" w:rsidP="00B212B4">
      <w:pPr>
        <w:pBdr>
          <w:bottom w:val="single" w:sz="12" w:space="1" w:color="auto"/>
        </w:pBdr>
        <w:ind w:firstLine="720"/>
        <w:jc w:val="both"/>
        <w:rPr>
          <w:b/>
          <w:sz w:val="28"/>
          <w:szCs w:val="28"/>
        </w:rPr>
      </w:pPr>
      <w:r w:rsidRPr="00CA12F6">
        <w:rPr>
          <w:b/>
          <w:sz w:val="28"/>
          <w:szCs w:val="28"/>
        </w:rPr>
        <w:t>3. Административные барьеры при оформлении разрешительной документации на строительство</w:t>
      </w:r>
      <w:r>
        <w:rPr>
          <w:b/>
          <w:sz w:val="28"/>
          <w:szCs w:val="28"/>
        </w:rPr>
        <w:t>.</w:t>
      </w:r>
    </w:p>
    <w:p w:rsidR="001F2F1B" w:rsidRPr="00C41BE6" w:rsidRDefault="001F2F1B" w:rsidP="00B212B4">
      <w:pPr>
        <w:ind w:firstLine="720"/>
        <w:jc w:val="both"/>
        <w:rPr>
          <w:sz w:val="28"/>
          <w:szCs w:val="28"/>
        </w:rPr>
      </w:pPr>
      <w:r w:rsidRPr="00C41BE6">
        <w:rPr>
          <w:sz w:val="28"/>
          <w:szCs w:val="28"/>
        </w:rPr>
        <w:t>(С.Л. Комяков, А.Н. Гончаров, С.В. Шаль, С.В. Савина, Н.В. Сапрыкина, Т.А. Кузнецова, Т.Н. Язовских, Н.С. Рыльская, Я.Г. Данильчук, А.П. Сидорук)</w:t>
      </w:r>
    </w:p>
    <w:p w:rsidR="001F2F1B" w:rsidRPr="00C41BE6" w:rsidRDefault="001F2F1B" w:rsidP="00B212B4">
      <w:pPr>
        <w:ind w:firstLine="720"/>
        <w:jc w:val="both"/>
        <w:rPr>
          <w:sz w:val="28"/>
          <w:szCs w:val="28"/>
        </w:rPr>
      </w:pPr>
    </w:p>
    <w:p w:rsidR="001F2F1B" w:rsidRDefault="001F2F1B" w:rsidP="00B212B4">
      <w:pPr>
        <w:ind w:firstLine="720"/>
        <w:jc w:val="both"/>
        <w:rPr>
          <w:sz w:val="28"/>
          <w:szCs w:val="28"/>
          <w:u w:val="single"/>
        </w:rPr>
      </w:pPr>
      <w:r w:rsidRPr="004207DC">
        <w:rPr>
          <w:sz w:val="28"/>
          <w:szCs w:val="28"/>
          <w:u w:val="single"/>
        </w:rPr>
        <w:t xml:space="preserve">3.1. О препятствиях и затягивании сроков Главным управлением архитектуры и градостроительства г. Челябинска по выдаче ОАО «Южно-Уральской Корпорации жилищного строительства и ипотеки» свидетельства о соответствии </w:t>
      </w:r>
      <w:r>
        <w:rPr>
          <w:sz w:val="28"/>
          <w:szCs w:val="28"/>
          <w:u w:val="single"/>
        </w:rPr>
        <w:t>документации по планировке и межеванию территории</w:t>
      </w:r>
      <w:r w:rsidRPr="004207DC">
        <w:rPr>
          <w:sz w:val="28"/>
          <w:szCs w:val="28"/>
          <w:u w:val="single"/>
        </w:rPr>
        <w:t xml:space="preserve"> правилам землепользования и застройки</w:t>
      </w:r>
      <w:r>
        <w:rPr>
          <w:sz w:val="28"/>
          <w:szCs w:val="28"/>
          <w:u w:val="single"/>
        </w:rPr>
        <w:t>.</w:t>
      </w:r>
    </w:p>
    <w:p w:rsidR="001F2F1B" w:rsidRDefault="001F2F1B" w:rsidP="00B212B4">
      <w:pPr>
        <w:ind w:firstLine="720"/>
        <w:jc w:val="both"/>
        <w:rPr>
          <w:sz w:val="28"/>
          <w:szCs w:val="28"/>
          <w:u w:val="single"/>
        </w:rPr>
      </w:pPr>
    </w:p>
    <w:p w:rsidR="001F2F1B" w:rsidRDefault="001F2F1B" w:rsidP="00071CC4">
      <w:pPr>
        <w:ind w:firstLine="720"/>
        <w:jc w:val="both"/>
        <w:rPr>
          <w:sz w:val="28"/>
          <w:szCs w:val="28"/>
        </w:rPr>
      </w:pPr>
      <w:r w:rsidRPr="004207DC">
        <w:rPr>
          <w:sz w:val="28"/>
          <w:szCs w:val="28"/>
        </w:rPr>
        <w:t>1.</w:t>
      </w:r>
      <w:r w:rsidRPr="0038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Уполномоченного по защите прав предпринимателей в Челябинской области А.Н. Гончарова, заявителя о </w:t>
      </w:r>
      <w:r w:rsidRPr="004207DC">
        <w:rPr>
          <w:sz w:val="28"/>
          <w:szCs w:val="28"/>
        </w:rPr>
        <w:t xml:space="preserve">препятствиях и затягивании сроков Главным управлением архитектуры и градостроительства г. Челябинска по выдаче ОАО «Южно-Уральской Корпорации жилищного строительства и ипотеки» свидетельства о соответствии </w:t>
      </w:r>
      <w:r>
        <w:rPr>
          <w:sz w:val="28"/>
          <w:szCs w:val="28"/>
        </w:rPr>
        <w:t>ДПТ</w:t>
      </w:r>
      <w:r w:rsidRPr="004207DC">
        <w:rPr>
          <w:sz w:val="28"/>
          <w:szCs w:val="28"/>
        </w:rPr>
        <w:t xml:space="preserve"> правилам землепользования и застройки</w:t>
      </w:r>
      <w:r>
        <w:rPr>
          <w:sz w:val="28"/>
          <w:szCs w:val="28"/>
        </w:rPr>
        <w:t>.</w:t>
      </w:r>
    </w:p>
    <w:p w:rsidR="001F2F1B" w:rsidRPr="00071CC4" w:rsidRDefault="001F2F1B" w:rsidP="00071C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г. Челябинска рассмотреть вопрос о внесении изменений в действующие муниципальные регламенты и соответствующие  нормативные правовые акты в части установления закрытого перечня документов, требуемых для получения </w:t>
      </w:r>
      <w:r w:rsidRPr="00071CC4">
        <w:rPr>
          <w:sz w:val="28"/>
          <w:szCs w:val="28"/>
        </w:rPr>
        <w:t xml:space="preserve">свидетельства о соответствии </w:t>
      </w:r>
      <w:r>
        <w:rPr>
          <w:sz w:val="28"/>
          <w:szCs w:val="28"/>
        </w:rPr>
        <w:t xml:space="preserve">ДПТ </w:t>
      </w:r>
      <w:r w:rsidRPr="00071CC4">
        <w:rPr>
          <w:sz w:val="28"/>
          <w:szCs w:val="28"/>
        </w:rPr>
        <w:t xml:space="preserve"> правилам землепользования и застройки</w:t>
      </w:r>
      <w:r>
        <w:rPr>
          <w:sz w:val="28"/>
          <w:szCs w:val="28"/>
        </w:rPr>
        <w:t>.</w:t>
      </w:r>
    </w:p>
    <w:p w:rsidR="001F2F1B" w:rsidRDefault="001F2F1B" w:rsidP="00B212B4">
      <w:pPr>
        <w:ind w:firstLine="720"/>
        <w:jc w:val="both"/>
        <w:rPr>
          <w:sz w:val="28"/>
          <w:szCs w:val="28"/>
        </w:rPr>
      </w:pPr>
    </w:p>
    <w:p w:rsidR="001F2F1B" w:rsidRDefault="001F2F1B" w:rsidP="00B212B4">
      <w:pPr>
        <w:ind w:firstLine="720"/>
        <w:jc w:val="both"/>
        <w:rPr>
          <w:sz w:val="28"/>
          <w:szCs w:val="28"/>
          <w:u w:val="single"/>
        </w:rPr>
      </w:pPr>
      <w:r w:rsidRPr="00071CC4">
        <w:rPr>
          <w:sz w:val="28"/>
          <w:szCs w:val="28"/>
          <w:u w:val="single"/>
        </w:rPr>
        <w:t xml:space="preserve">3.2. Неправомерные действия (бездействие) Администрации </w:t>
      </w:r>
      <w:r>
        <w:rPr>
          <w:sz w:val="28"/>
          <w:szCs w:val="28"/>
          <w:u w:val="single"/>
        </w:rPr>
        <w:br/>
      </w:r>
      <w:r w:rsidRPr="00071CC4">
        <w:rPr>
          <w:sz w:val="28"/>
          <w:szCs w:val="28"/>
          <w:u w:val="single"/>
        </w:rPr>
        <w:t>г. Челябинска при оформлении разрешительной документации на строительство объектов недвижимости ИП Дмитрук С.П.</w:t>
      </w:r>
    </w:p>
    <w:p w:rsidR="001F2F1B" w:rsidRDefault="001F2F1B" w:rsidP="00B212B4">
      <w:pPr>
        <w:ind w:firstLine="720"/>
        <w:jc w:val="both"/>
        <w:rPr>
          <w:sz w:val="28"/>
          <w:szCs w:val="28"/>
          <w:u w:val="single"/>
        </w:rPr>
      </w:pPr>
    </w:p>
    <w:p w:rsidR="001F2F1B" w:rsidRDefault="001F2F1B" w:rsidP="00071CC4">
      <w:pPr>
        <w:ind w:firstLine="720"/>
        <w:jc w:val="both"/>
        <w:rPr>
          <w:sz w:val="28"/>
          <w:szCs w:val="28"/>
        </w:rPr>
      </w:pPr>
      <w:r w:rsidRPr="004207DC">
        <w:rPr>
          <w:sz w:val="28"/>
          <w:szCs w:val="28"/>
        </w:rPr>
        <w:t>1.</w:t>
      </w:r>
      <w:r w:rsidRPr="0038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Уполномоченного по защите прав предпринимателей в Челябинской области А.Н. Гончарова о ситуации, создавшейся  при оформлении Администрацией г. Челябинска разрешительных документов ИП Дмитрук С.П. на строительство объектов недвижимости в микрорайоне № 5 по ул. Кирова; по Комсомольскому проспекту. </w:t>
      </w:r>
    </w:p>
    <w:p w:rsidR="001F2F1B" w:rsidRDefault="001F2F1B" w:rsidP="00071CC4">
      <w:pPr>
        <w:ind w:firstLine="720"/>
        <w:jc w:val="both"/>
        <w:rPr>
          <w:sz w:val="28"/>
          <w:szCs w:val="28"/>
        </w:rPr>
      </w:pPr>
      <w:r w:rsidRPr="00071CC4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г. Челябинска:</w:t>
      </w:r>
    </w:p>
    <w:p w:rsidR="001F2F1B" w:rsidRDefault="001F2F1B" w:rsidP="00071C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восстановлению прав и законных интересов ИП Дмитрук С.П.;</w:t>
      </w:r>
    </w:p>
    <w:p w:rsidR="001F2F1B" w:rsidRDefault="001F2F1B" w:rsidP="006C5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способы дополнительного уведомления граждан о проведении публичных слушаний </w:t>
      </w:r>
      <w:r w:rsidRPr="006C5DBC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6C5DBC">
        <w:rPr>
          <w:sz w:val="28"/>
          <w:szCs w:val="28"/>
        </w:rPr>
        <w:t>землепользования и застройки города Челябинска</w:t>
      </w:r>
      <w:r>
        <w:rPr>
          <w:sz w:val="28"/>
          <w:szCs w:val="28"/>
        </w:rPr>
        <w:t>.</w:t>
      </w:r>
    </w:p>
    <w:p w:rsidR="001F2F1B" w:rsidRDefault="001F2F1B" w:rsidP="006C5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Срок: 01.06.2014 г.</w:t>
      </w:r>
    </w:p>
    <w:p w:rsidR="001F2F1B" w:rsidRDefault="001F2F1B" w:rsidP="00B212B4">
      <w:pPr>
        <w:ind w:firstLine="720"/>
        <w:jc w:val="both"/>
        <w:rPr>
          <w:b/>
          <w:sz w:val="28"/>
          <w:szCs w:val="28"/>
        </w:rPr>
      </w:pPr>
    </w:p>
    <w:p w:rsidR="001F2F1B" w:rsidRDefault="001F2F1B" w:rsidP="00B212B4">
      <w:pPr>
        <w:ind w:firstLine="720"/>
        <w:jc w:val="both"/>
        <w:rPr>
          <w:b/>
          <w:sz w:val="28"/>
          <w:szCs w:val="28"/>
        </w:rPr>
      </w:pPr>
    </w:p>
    <w:p w:rsidR="001F2F1B" w:rsidRDefault="001F2F1B" w:rsidP="00373CB3">
      <w:pPr>
        <w:jc w:val="both"/>
        <w:rPr>
          <w:b/>
          <w:sz w:val="28"/>
          <w:szCs w:val="28"/>
        </w:rPr>
      </w:pPr>
    </w:p>
    <w:p w:rsidR="001F2F1B" w:rsidRDefault="001F2F1B" w:rsidP="00373CB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      С.Л. Комяков</w:t>
      </w:r>
    </w:p>
    <w:p w:rsidR="001F2F1B" w:rsidRDefault="001F2F1B" w:rsidP="009D01A6">
      <w:pPr>
        <w:jc w:val="both"/>
        <w:rPr>
          <w:sz w:val="28"/>
          <w:szCs w:val="28"/>
        </w:rPr>
      </w:pPr>
    </w:p>
    <w:p w:rsidR="001F2F1B" w:rsidRDefault="001F2F1B" w:rsidP="009D01A6">
      <w:pPr>
        <w:jc w:val="both"/>
        <w:rPr>
          <w:sz w:val="28"/>
          <w:szCs w:val="28"/>
        </w:rPr>
      </w:pPr>
    </w:p>
    <w:p w:rsidR="001F2F1B" w:rsidRDefault="001F2F1B" w:rsidP="009D01A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                                                                  И.В. Казанцева</w:t>
      </w:r>
    </w:p>
    <w:p w:rsidR="001F2F1B" w:rsidRDefault="001F2F1B" w:rsidP="009D01A6">
      <w:pPr>
        <w:jc w:val="both"/>
        <w:rPr>
          <w:sz w:val="28"/>
          <w:szCs w:val="28"/>
        </w:rPr>
      </w:pPr>
    </w:p>
    <w:p w:rsidR="001F2F1B" w:rsidRDefault="001F2F1B" w:rsidP="009D01A6">
      <w:pPr>
        <w:jc w:val="both"/>
        <w:rPr>
          <w:sz w:val="28"/>
          <w:szCs w:val="28"/>
        </w:rPr>
      </w:pPr>
    </w:p>
    <w:p w:rsidR="001F2F1B" w:rsidRDefault="001F2F1B" w:rsidP="009D01A6">
      <w:pPr>
        <w:jc w:val="both"/>
        <w:rPr>
          <w:sz w:val="28"/>
          <w:szCs w:val="28"/>
        </w:rPr>
      </w:pPr>
    </w:p>
    <w:p w:rsidR="001F2F1B" w:rsidRDefault="001F2F1B" w:rsidP="009D01A6">
      <w:pPr>
        <w:jc w:val="both"/>
        <w:rPr>
          <w:sz w:val="28"/>
          <w:szCs w:val="28"/>
        </w:rPr>
      </w:pPr>
    </w:p>
    <w:p w:rsidR="001F2F1B" w:rsidRDefault="001F2F1B" w:rsidP="009D01A6">
      <w:pPr>
        <w:jc w:val="both"/>
        <w:rPr>
          <w:sz w:val="28"/>
          <w:szCs w:val="28"/>
        </w:rPr>
      </w:pPr>
    </w:p>
    <w:p w:rsidR="001F2F1B" w:rsidRDefault="001F2F1B" w:rsidP="009D01A6">
      <w:pPr>
        <w:jc w:val="both"/>
        <w:rPr>
          <w:sz w:val="28"/>
          <w:szCs w:val="28"/>
        </w:rPr>
      </w:pPr>
    </w:p>
    <w:p w:rsidR="001F2F1B" w:rsidRDefault="001F2F1B" w:rsidP="009D01A6">
      <w:pPr>
        <w:jc w:val="both"/>
        <w:rPr>
          <w:sz w:val="28"/>
          <w:szCs w:val="28"/>
        </w:rPr>
      </w:pPr>
    </w:p>
    <w:p w:rsidR="001F2F1B" w:rsidRPr="00382822" w:rsidRDefault="001F2F1B" w:rsidP="009D01A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                И.Е. Феклин</w:t>
      </w:r>
    </w:p>
    <w:sectPr w:rsidR="001F2F1B" w:rsidRPr="00382822" w:rsidSect="00C92490">
      <w:footerReference w:type="default" r:id="rId7"/>
      <w:pgSz w:w="11906" w:h="16838"/>
      <w:pgMar w:top="539" w:right="850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1B" w:rsidRDefault="001F2F1B" w:rsidP="005A3FD7">
      <w:r>
        <w:separator/>
      </w:r>
    </w:p>
  </w:endnote>
  <w:endnote w:type="continuationSeparator" w:id="0">
    <w:p w:rsidR="001F2F1B" w:rsidRDefault="001F2F1B" w:rsidP="005A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1B" w:rsidRDefault="001F2F1B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1F2F1B" w:rsidRDefault="001F2F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1B" w:rsidRDefault="001F2F1B" w:rsidP="005A3FD7">
      <w:r>
        <w:separator/>
      </w:r>
    </w:p>
  </w:footnote>
  <w:footnote w:type="continuationSeparator" w:id="0">
    <w:p w:rsidR="001F2F1B" w:rsidRDefault="001F2F1B" w:rsidP="005A3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0B08"/>
    <w:multiLevelType w:val="hybridMultilevel"/>
    <w:tmpl w:val="A90EF7D8"/>
    <w:lvl w:ilvl="0" w:tplc="4C1E6C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7D4030D"/>
    <w:multiLevelType w:val="multilevel"/>
    <w:tmpl w:val="ED08FF6C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06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D90"/>
    <w:rsid w:val="00006F8C"/>
    <w:rsid w:val="00032E26"/>
    <w:rsid w:val="00071CC4"/>
    <w:rsid w:val="000869A7"/>
    <w:rsid w:val="000C1952"/>
    <w:rsid w:val="00110D4D"/>
    <w:rsid w:val="001F2F1B"/>
    <w:rsid w:val="002433FD"/>
    <w:rsid w:val="00304A99"/>
    <w:rsid w:val="00373CB3"/>
    <w:rsid w:val="00377097"/>
    <w:rsid w:val="00382822"/>
    <w:rsid w:val="003833DD"/>
    <w:rsid w:val="003837D8"/>
    <w:rsid w:val="004207DC"/>
    <w:rsid w:val="005A3FD7"/>
    <w:rsid w:val="005E3673"/>
    <w:rsid w:val="00636516"/>
    <w:rsid w:val="0066318B"/>
    <w:rsid w:val="006C27E0"/>
    <w:rsid w:val="006C5DBC"/>
    <w:rsid w:val="006D505F"/>
    <w:rsid w:val="006E5668"/>
    <w:rsid w:val="00773406"/>
    <w:rsid w:val="0079028A"/>
    <w:rsid w:val="00795A90"/>
    <w:rsid w:val="007C19F2"/>
    <w:rsid w:val="007C7BE3"/>
    <w:rsid w:val="008F4A44"/>
    <w:rsid w:val="009064A7"/>
    <w:rsid w:val="0093432E"/>
    <w:rsid w:val="0098458D"/>
    <w:rsid w:val="009B2B22"/>
    <w:rsid w:val="009D01A6"/>
    <w:rsid w:val="009D07C0"/>
    <w:rsid w:val="009D4A0F"/>
    <w:rsid w:val="00A07ACF"/>
    <w:rsid w:val="00A121F6"/>
    <w:rsid w:val="00A26C72"/>
    <w:rsid w:val="00A84181"/>
    <w:rsid w:val="00AF2579"/>
    <w:rsid w:val="00B212B4"/>
    <w:rsid w:val="00B52E7E"/>
    <w:rsid w:val="00BC6C92"/>
    <w:rsid w:val="00BD672C"/>
    <w:rsid w:val="00C41BE6"/>
    <w:rsid w:val="00C70037"/>
    <w:rsid w:val="00C92490"/>
    <w:rsid w:val="00CA12F6"/>
    <w:rsid w:val="00CD3FE6"/>
    <w:rsid w:val="00CF7459"/>
    <w:rsid w:val="00D60A54"/>
    <w:rsid w:val="00E20E99"/>
    <w:rsid w:val="00E240D8"/>
    <w:rsid w:val="00E37259"/>
    <w:rsid w:val="00EE0D90"/>
    <w:rsid w:val="00EE5B57"/>
    <w:rsid w:val="00F116AB"/>
    <w:rsid w:val="00F2739F"/>
    <w:rsid w:val="00F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A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45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3F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3FD7"/>
    <w:rPr>
      <w:sz w:val="24"/>
    </w:rPr>
  </w:style>
  <w:style w:type="paragraph" w:styleId="Footer">
    <w:name w:val="footer"/>
    <w:basedOn w:val="Normal"/>
    <w:link w:val="FooterChar"/>
    <w:uiPriority w:val="99"/>
    <w:rsid w:val="005A3F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3FD7"/>
    <w:rPr>
      <w:sz w:val="24"/>
    </w:rPr>
  </w:style>
  <w:style w:type="paragraph" w:styleId="ListParagraph">
    <w:name w:val="List Paragraph"/>
    <w:basedOn w:val="Normal"/>
    <w:uiPriority w:val="99"/>
    <w:qFormat/>
    <w:rsid w:val="005A3FD7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9D0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A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5</Pages>
  <Words>1660</Words>
  <Characters>9467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meruser-051</dc:creator>
  <cp:keywords/>
  <dc:description/>
  <cp:lastModifiedBy>meruser-051</cp:lastModifiedBy>
  <cp:revision>3</cp:revision>
  <cp:lastPrinted>2014-04-30T04:10:00Z</cp:lastPrinted>
  <dcterms:created xsi:type="dcterms:W3CDTF">2014-04-30T03:58:00Z</dcterms:created>
  <dcterms:modified xsi:type="dcterms:W3CDTF">2014-04-30T04:42:00Z</dcterms:modified>
</cp:coreProperties>
</file>